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b/>
          <w:bCs/>
          <w:color w:val="333399"/>
          <w:sz w:val="48"/>
          <w:szCs w:val="48"/>
          <w:lang w:eastAsia="hu-HU"/>
        </w:rPr>
        <w:br/>
        <w:t>IV. SZERETETLÁNG FESZTIVÁL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color w:val="333399"/>
          <w:sz w:val="48"/>
          <w:szCs w:val="48"/>
          <w:lang w:eastAsia="hu-HU"/>
        </w:rPr>
        <w:t>2017. augusztus 26-án, 9-17 óráig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8"/>
          <w:szCs w:val="28"/>
          <w:lang w:eastAsia="hu-HU"/>
        </w:rPr>
        <w:t>MOTTÓ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b/>
          <w:bCs/>
          <w:color w:val="FF9900"/>
          <w:sz w:val="28"/>
          <w:szCs w:val="28"/>
          <w:lang w:eastAsia="hu-HU"/>
        </w:rPr>
        <w:t>„Tüzet tűzzel oltunk – a gyűlölet tüzét a szeretet tüzével!”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i/>
          <w:iCs/>
          <w:sz w:val="28"/>
          <w:szCs w:val="28"/>
          <w:lang w:eastAsia="hu-HU"/>
        </w:rPr>
        <w:t>(Szeretetláng Lelki Napló)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HELYSZÍN: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Máriaremetei Kegytemplom parkja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1029 Budapest, Templomkert 1.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>Tömegközlekedéssel megközelíthető a BKV hűvösvölgyi végállomásától</w:t>
      </w:r>
      <w:r w:rsidRPr="008F6DEB">
        <w:rPr>
          <w:rFonts w:ascii="Arial" w:eastAsia="Times New Roman" w:hAnsi="Arial" w:cs="Arial"/>
          <w:sz w:val="27"/>
          <w:szCs w:val="27"/>
          <w:lang w:eastAsia="hu-HU"/>
        </w:rPr>
        <w:br/>
        <w:t>a 157-es, 257-es és 57-es buszokkal, </w:t>
      </w:r>
      <w:r w:rsidRPr="008F6DEB">
        <w:rPr>
          <w:rFonts w:ascii="Arial" w:eastAsia="Times New Roman" w:hAnsi="Arial" w:cs="Arial"/>
          <w:sz w:val="27"/>
          <w:szCs w:val="27"/>
          <w:lang w:eastAsia="hu-HU"/>
        </w:rPr>
        <w:br/>
        <w:t>a „Máriaremetei Kegytemplom” megállóhelyig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b/>
          <w:bCs/>
          <w:color w:val="FF0000"/>
          <w:sz w:val="36"/>
          <w:szCs w:val="36"/>
          <w:lang w:eastAsia="hu-HU"/>
        </w:rPr>
        <w:t>VENDÉGÜNK: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b/>
          <w:bCs/>
          <w:color w:val="FF0000"/>
          <w:sz w:val="36"/>
          <w:szCs w:val="36"/>
          <w:lang w:eastAsia="hu-HU"/>
        </w:rPr>
        <w:t>Dr. GLORIA POLO ORTIZ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b/>
          <w:bCs/>
          <w:color w:val="FF0000"/>
          <w:sz w:val="36"/>
          <w:szCs w:val="36"/>
          <w:lang w:eastAsia="hu-HU"/>
        </w:rPr>
        <w:t>„Akit villámcsapás ért”,</w:t>
      </w:r>
      <w:r w:rsidRPr="008F6DE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</w:p>
    <w:p w:rsidR="008F6DEB" w:rsidRPr="008F6DEB" w:rsidRDefault="008F6DEB" w:rsidP="008F6D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8F6DEB">
        <w:rPr>
          <w:rFonts w:ascii="Arial" w:eastAsia="Times New Roman" w:hAnsi="Arial" w:cs="Arial"/>
          <w:sz w:val="27"/>
          <w:szCs w:val="27"/>
          <w:lang w:eastAsia="hu-HU"/>
        </w:rPr>
        <w:t>és</w:t>
      </w:r>
      <w:proofErr w:type="gramEnd"/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 gyakorlatilag elszenesedett a teste. </w:t>
      </w:r>
      <w:r w:rsidRPr="008F6DEB">
        <w:rPr>
          <w:rFonts w:ascii="Arial" w:eastAsia="Times New Roman" w:hAnsi="Arial" w:cs="Arial"/>
          <w:sz w:val="27"/>
          <w:szCs w:val="27"/>
          <w:lang w:eastAsia="hu-HU"/>
        </w:rPr>
        <w:br/>
        <w:t>Ennek ellenére csodás módon felépült, </w:t>
      </w:r>
      <w:r w:rsidRPr="008F6DEB">
        <w:rPr>
          <w:rFonts w:ascii="Arial" w:eastAsia="Times New Roman" w:hAnsi="Arial" w:cs="Arial"/>
          <w:sz w:val="27"/>
          <w:szCs w:val="27"/>
          <w:lang w:eastAsia="hu-HU"/>
        </w:rPr>
        <w:br/>
        <w:t>de még a klinikai halál állapotában megtapasztalta a túlvilági életet:</w:t>
      </w:r>
      <w:r w:rsidRPr="008F6DEB">
        <w:rPr>
          <w:rFonts w:ascii="Arial" w:eastAsia="Times New Roman" w:hAnsi="Arial" w:cs="Arial"/>
          <w:sz w:val="27"/>
          <w:szCs w:val="27"/>
          <w:lang w:eastAsia="hu-HU"/>
        </w:rPr>
        <w:br/>
        <w:t>a kárhozat és az üdvösség lehetőségeit.</w:t>
      </w:r>
    </w:p>
    <w:p w:rsidR="008F6DEB" w:rsidRPr="008F6DEB" w:rsidRDefault="008F6DEB" w:rsidP="008F6D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A kolumbiai fogorvosnő, miután eszméletre tért, elhatározta, </w:t>
      </w:r>
      <w:r w:rsidRPr="008F6DEB">
        <w:rPr>
          <w:rFonts w:ascii="Arial" w:eastAsia="Times New Roman" w:hAnsi="Arial" w:cs="Arial"/>
          <w:sz w:val="27"/>
          <w:szCs w:val="27"/>
          <w:lang w:eastAsia="hu-HU"/>
        </w:rPr>
        <w:br/>
        <w:t>hogy tanúságot tesz minderről, és életét a lelkek megmentének szenteli.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lastRenderedPageBreak/>
        <w:t>Bővebb anyag a következő linken olvasható róla:</w:t>
      </w:r>
      <w:r w:rsidRPr="008F6DEB">
        <w:rPr>
          <w:rFonts w:ascii="Arial" w:eastAsia="Times New Roman" w:hAnsi="Arial" w:cs="Arial"/>
          <w:sz w:val="27"/>
          <w:szCs w:val="27"/>
          <w:lang w:eastAsia="hu-HU"/>
        </w:rPr>
        <w:br/>
      </w:r>
      <w:hyperlink r:id="rId5" w:history="1">
        <w:r w:rsidRPr="008F6DE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u-HU"/>
          </w:rPr>
          <w:t>http://www.vilagkiralynoje.hu/ma_files/akit_villamcsapas_ert.pdf</w:t>
        </w:r>
      </w:hyperlink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b/>
          <w:bCs/>
          <w:color w:val="FF0000"/>
          <w:sz w:val="27"/>
          <w:szCs w:val="27"/>
          <w:lang w:eastAsia="hu-HU"/>
        </w:rPr>
        <w:t>PROGRAM: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>9:00 Rózsafüzér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9:50-10:20-ig: </w:t>
      </w:r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Mészáros Domonkos</w:t>
      </w:r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 atya bevezető gondolatai 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6DEB">
        <w:rPr>
          <w:rFonts w:ascii="Arial" w:eastAsia="Times New Roman" w:hAnsi="Arial" w:cs="Arial"/>
          <w:sz w:val="27"/>
          <w:szCs w:val="27"/>
          <w:lang w:eastAsia="hu-HU"/>
        </w:rPr>
        <w:t>a</w:t>
      </w:r>
      <w:proofErr w:type="gramEnd"/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 Szeretetláng Fesztivál mottójáról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10:30 SZENTMISE; szentbeszédet mond </w:t>
      </w:r>
      <w:proofErr w:type="spellStart"/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Maksó</w:t>
      </w:r>
      <w:proofErr w:type="spellEnd"/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 Péter</w:t>
      </w:r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 újmisés atya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11.45 </w:t>
      </w:r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Guido </w:t>
      </w:r>
      <w:proofErr w:type="spellStart"/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Martirani</w:t>
      </w:r>
      <w:proofErr w:type="spellEnd"/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 atya</w:t>
      </w:r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, 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6DEB">
        <w:rPr>
          <w:rFonts w:ascii="Arial" w:eastAsia="Times New Roman" w:hAnsi="Arial" w:cs="Arial"/>
          <w:sz w:val="27"/>
          <w:szCs w:val="27"/>
          <w:lang w:eastAsia="hu-HU"/>
        </w:rPr>
        <w:t>a</w:t>
      </w:r>
      <w:proofErr w:type="gramEnd"/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 Szeretetláng Mozgalom lelki tanácsadójának előadása</w:t>
      </w:r>
    </w:p>
    <w:p w:rsidR="008F6DEB" w:rsidRPr="008F6DEB" w:rsidRDefault="008F6DEB" w:rsidP="008F6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>12:30 EBÉDSZÜNET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13:30 – 14:30-ig: </w:t>
      </w:r>
      <w:proofErr w:type="spellStart"/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Gloria</w:t>
      </w:r>
      <w:proofErr w:type="spellEnd"/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 Polo tanúságtétele (I. rész)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14:45 – 15-45-ig </w:t>
      </w:r>
      <w:proofErr w:type="spellStart"/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Gloria</w:t>
      </w:r>
      <w:proofErr w:type="spellEnd"/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 Polo tanúságtétele (II. rész)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>16:00 Közös Szentségimádás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6DEB">
        <w:rPr>
          <w:rFonts w:ascii="Arial" w:eastAsia="Times New Roman" w:hAnsi="Arial" w:cs="Arial"/>
          <w:sz w:val="27"/>
          <w:szCs w:val="27"/>
          <w:lang w:eastAsia="hu-HU"/>
        </w:rPr>
        <w:t>a</w:t>
      </w:r>
      <w:proofErr w:type="gramEnd"/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 Szociális Testvérekkel és zenész barátaikkal</w:t>
      </w:r>
    </w:p>
    <w:p w:rsidR="008F6DEB" w:rsidRPr="008F6DEB" w:rsidRDefault="008F6DEB" w:rsidP="008F6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>A parkban egész nap van gyónási lehetőség; a „Szent Sátor”</w:t>
      </w:r>
      <w:proofErr w:type="spellStart"/>
      <w:r w:rsidRPr="008F6DEB">
        <w:rPr>
          <w:rFonts w:ascii="Arial" w:eastAsia="Times New Roman" w:hAnsi="Arial" w:cs="Arial"/>
          <w:sz w:val="27"/>
          <w:szCs w:val="27"/>
          <w:lang w:eastAsia="hu-HU"/>
        </w:rPr>
        <w:t>-ban</w:t>
      </w:r>
      <w:proofErr w:type="spellEnd"/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 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6DEB">
        <w:rPr>
          <w:rFonts w:ascii="Arial" w:eastAsia="Times New Roman" w:hAnsi="Arial" w:cs="Arial"/>
          <w:sz w:val="27"/>
          <w:szCs w:val="27"/>
          <w:lang w:eastAsia="hu-HU"/>
        </w:rPr>
        <w:t>közbenjáró</w:t>
      </w:r>
      <w:proofErr w:type="gramEnd"/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 és gyógyító imaszolgálat várja a testi-lelki szükségben szenvedőket.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A résztvevőket közös ebéddel vendégeljük meg, 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6DEB">
        <w:rPr>
          <w:rFonts w:ascii="Arial" w:eastAsia="Times New Roman" w:hAnsi="Arial" w:cs="Arial"/>
          <w:sz w:val="27"/>
          <w:szCs w:val="27"/>
          <w:lang w:eastAsia="hu-HU"/>
        </w:rPr>
        <w:t>akik</w:t>
      </w:r>
      <w:proofErr w:type="gramEnd"/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 tudnak, kérjük, hozzanak magukkal megosztásra szánt 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6DEB">
        <w:rPr>
          <w:rFonts w:ascii="Arial" w:eastAsia="Times New Roman" w:hAnsi="Arial" w:cs="Arial"/>
          <w:sz w:val="27"/>
          <w:szCs w:val="27"/>
          <w:lang w:eastAsia="hu-HU"/>
        </w:rPr>
        <w:t>pogácsát</w:t>
      </w:r>
      <w:proofErr w:type="gramEnd"/>
      <w:r w:rsidRPr="008F6DEB">
        <w:rPr>
          <w:rFonts w:ascii="Arial" w:eastAsia="Times New Roman" w:hAnsi="Arial" w:cs="Arial"/>
          <w:sz w:val="27"/>
          <w:szCs w:val="27"/>
          <w:lang w:eastAsia="hu-HU"/>
        </w:rPr>
        <w:t>, süteményt, aprósüteményt.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Kérjük, hogy a külön busszal érkezők a parkolás megoldása miatt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előre</w:t>
      </w:r>
      <w:proofErr w:type="gramEnd"/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 jelezzék részvételi szándékukat a</w:t>
      </w:r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br/>
        <w:t>06-30-205-8170-es telefonszámon!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Kérjük, hogy akit tudnak, </w:t>
      </w:r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br/>
        <w:t xml:space="preserve">hozzanak magukkal összecsukható kisszéket, </w:t>
      </w:r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br/>
        <w:t xml:space="preserve">ülőalkalmatosságot vagy szivacs matracot, </w:t>
      </w:r>
      <w:r w:rsidRPr="008F6DEB">
        <w:rPr>
          <w:rFonts w:ascii="Arial" w:eastAsia="Times New Roman" w:hAnsi="Arial" w:cs="Arial"/>
          <w:b/>
          <w:bCs/>
          <w:sz w:val="27"/>
          <w:szCs w:val="27"/>
          <w:lang w:eastAsia="hu-HU"/>
        </w:rPr>
        <w:br/>
        <w:t>mert a parkban kevés az ülőhely!</w:t>
      </w:r>
    </w:p>
    <w:p w:rsidR="008F6DEB" w:rsidRPr="008F6DEB" w:rsidRDefault="008F6DEB" w:rsidP="008F6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Arial" w:eastAsia="Times New Roman" w:hAnsi="Arial" w:cs="Arial"/>
          <w:sz w:val="27"/>
          <w:szCs w:val="27"/>
          <w:lang w:eastAsia="hu-HU"/>
        </w:rPr>
        <w:t xml:space="preserve">Bővebb információ: </w:t>
      </w:r>
      <w:hyperlink r:id="rId6" w:history="1">
        <w:r w:rsidRPr="008F6DEB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hu-HU"/>
          </w:rPr>
          <w:t>www.szeretetlang.hu</w:t>
        </w:r>
      </w:hyperlink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6DEB">
        <w:rPr>
          <w:rFonts w:ascii="Arial" w:eastAsia="Times New Roman" w:hAnsi="Arial" w:cs="Arial"/>
          <w:sz w:val="27"/>
          <w:szCs w:val="27"/>
          <w:lang w:eastAsia="hu-HU"/>
        </w:rPr>
        <w:t>e-mail</w:t>
      </w:r>
      <w:proofErr w:type="gramEnd"/>
      <w:r w:rsidRPr="008F6DEB">
        <w:rPr>
          <w:rFonts w:ascii="Arial" w:eastAsia="Times New Roman" w:hAnsi="Arial" w:cs="Arial"/>
          <w:sz w:val="27"/>
          <w:szCs w:val="27"/>
          <w:lang w:eastAsia="hu-HU"/>
        </w:rPr>
        <w:t>: szeretetlang.hu@gmail.com / telefon: 06-30-205-8170</w:t>
      </w:r>
    </w:p>
    <w:p w:rsidR="008F6DEB" w:rsidRPr="008F6DEB" w:rsidRDefault="008F6DEB" w:rsidP="008F6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6D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47AA5" w:rsidRDefault="00C47AA5">
      <w:bookmarkStart w:id="0" w:name="_GoBack"/>
      <w:bookmarkEnd w:id="0"/>
    </w:p>
    <w:sectPr w:rsidR="00C4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EB"/>
    <w:rsid w:val="008F6DEB"/>
    <w:rsid w:val="00C4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eretetlang.hu/" TargetMode="External"/><Relationship Id="rId5" Type="http://schemas.openxmlformats.org/officeDocument/2006/relationships/hyperlink" Target="http://www.vilagkiralynoje.hu/ma_files/akit_villamcsapas_e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1883</Characters>
  <Application>Microsoft Office Word</Application>
  <DocSecurity>0</DocSecurity>
  <Lines>15</Lines>
  <Paragraphs>4</Paragraphs>
  <ScaleCrop>false</ScaleCrop>
  <Company>Szent Ferenc Kisnővérei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nover</dc:creator>
  <cp:lastModifiedBy>Petra nover</cp:lastModifiedBy>
  <cp:revision>1</cp:revision>
  <dcterms:created xsi:type="dcterms:W3CDTF">2017-07-08T19:46:00Z</dcterms:created>
  <dcterms:modified xsi:type="dcterms:W3CDTF">2017-07-08T19:47:00Z</dcterms:modified>
</cp:coreProperties>
</file>